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738D3" w14:textId="77777777" w:rsidR="009D1B62" w:rsidRPr="003F7767" w:rsidRDefault="00307305" w:rsidP="004D4771">
      <w:pPr>
        <w:rPr>
          <w:b/>
        </w:rPr>
      </w:pPr>
      <w:r>
        <w:rPr>
          <w:noProof/>
          <w:lang w:eastAsia="fr-FR"/>
        </w:rPr>
        <w:pict w14:anchorId="06134A92">
          <v:shapetype id="_x0000_t202" coordsize="21600,21600" o:spt="202" path="m,l,21600r21600,l21600,xe">
            <v:stroke joinstyle="miter"/>
            <v:path gradientshapeok="t" o:connecttype="rect"/>
          </v:shapetype>
          <v:shape id="Text Box 3" o:spid="_x0000_s1026" type="#_x0000_t202" style="position:absolute;margin-left:117.05pt;margin-top:12.95pt;width:404.25pt;height:91.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">
            <v:textbox>
              <w:txbxContent>
                <w:p w14:paraId="3C99E350" w14:textId="77777777" w:rsidR="004D4771" w:rsidRPr="004D4771" w:rsidRDefault="004D4771" w:rsidP="004D4771">
                  <w:pPr>
                    <w:spacing w:before="240"/>
                    <w:jc w:val="center"/>
                    <w:rPr>
                      <w:rFonts w:ascii="Footlight MT Light" w:hAnsi="Footlight MT Light"/>
                      <w:sz w:val="50"/>
                      <w:szCs w:val="50"/>
                    </w:rPr>
                  </w:pPr>
                  <w:r>
                    <w:rPr>
                      <w:rFonts w:ascii="Footlight MT Light" w:hAnsi="Footlight MT Light"/>
                      <w:b/>
                      <w:sz w:val="50"/>
                      <w:szCs w:val="50"/>
                    </w:rPr>
                    <w:t>ELECTIONS DEPARTEMENTALES ET REGIONALES des</w:t>
                  </w:r>
                  <w:r w:rsidRPr="004D4771">
                    <w:rPr>
                      <w:rFonts w:ascii="Footlight MT Light" w:hAnsi="Footlight MT Light"/>
                      <w:b/>
                      <w:sz w:val="50"/>
                      <w:szCs w:val="50"/>
                    </w:rPr>
                    <w:t xml:space="preserve"> 20 et 27 juin</w:t>
                  </w:r>
                  <w:r w:rsidR="00C668AF">
                    <w:rPr>
                      <w:rFonts w:ascii="Footlight MT Light" w:hAnsi="Footlight MT Light"/>
                      <w:b/>
                      <w:sz w:val="50"/>
                      <w:szCs w:val="50"/>
                    </w:rPr>
                    <w:t xml:space="preserve"> 2021</w:t>
                  </w:r>
                </w:p>
              </w:txbxContent>
            </v:textbox>
          </v:shape>
        </w:pict>
      </w:r>
      <w:r w:rsidR="004D4771">
        <w:rPr>
          <w:b/>
        </w:rPr>
        <w:t xml:space="preserve">      </w:t>
      </w:r>
      <w:r w:rsidR="00F94BBF">
        <w:rPr>
          <w:noProof/>
          <w:lang w:eastAsia="fr-FR"/>
        </w:rPr>
        <w:drawing>
          <wp:inline distT="0" distB="0" distL="0" distR="0" wp14:anchorId="2D206642" wp14:editId="4CBCC7CC">
            <wp:extent cx="1123823" cy="1527104"/>
            <wp:effectExtent l="0" t="0" r="0" b="0"/>
            <wp:docPr id="11"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6" cstate="print"/>
                    <a:srcRect l="46647"/>
                    <a:stretch>
                      <a:fillRect/>
                    </a:stretch>
                  </pic:blipFill>
                  <pic:spPr bwMode="auto">
                    <a:xfrm>
                      <a:off x="0" y="0"/>
                      <a:ext cx="1130383" cy="1536018"/>
                    </a:xfrm>
                    <a:prstGeom prst="rect">
                      <a:avLst/>
                    </a:prstGeom>
                    <a:noFill/>
                    <a:ln w="9525">
                      <a:noFill/>
                      <a:miter lim="800000"/>
                      <a:headEnd/>
                      <a:tailEnd/>
                    </a:ln>
                  </pic:spPr>
                </pic:pic>
              </a:graphicData>
            </a:graphic>
          </wp:inline>
        </w:drawing>
      </w:r>
      <w:r w:rsidR="00F94BBF">
        <w:rPr>
          <w:b/>
        </w:rPr>
        <w:t xml:space="preserve">      </w:t>
      </w:r>
    </w:p>
    <w:p w14:paraId="404BE147" w14:textId="77777777" w:rsidR="003F7767" w:rsidRPr="00335809" w:rsidRDefault="004D4771" w:rsidP="00C95EBC">
      <w:pPr>
        <w:spacing w:after="120"/>
        <w:jc w:val="both"/>
        <w:rPr>
          <w:rFonts w:ascii="Times New Roman" w:hAnsi="Times New Roman" w:cs="Times New Roman"/>
        </w:rPr>
      </w:pPr>
      <w:r w:rsidRPr="00335809">
        <w:rPr>
          <w:rFonts w:ascii="Times New Roman" w:hAnsi="Times New Roman" w:cs="Times New Roman"/>
        </w:rPr>
        <w:t>Du fait du double scrutin et de la situation sanitaire, à</w:t>
      </w:r>
      <w:r w:rsidR="003F7767" w:rsidRPr="00335809">
        <w:rPr>
          <w:rFonts w:ascii="Times New Roman" w:hAnsi="Times New Roman" w:cs="Times New Roman"/>
        </w:rPr>
        <w:t xml:space="preserve"> titre exceptionnel, </w:t>
      </w:r>
      <w:r w:rsidR="003F7767" w:rsidRPr="002B065D">
        <w:rPr>
          <w:rFonts w:ascii="Times New Roman" w:hAnsi="Times New Roman" w:cs="Times New Roman"/>
          <w:b/>
          <w:bCs/>
          <w:sz w:val="26"/>
          <w:szCs w:val="26"/>
        </w:rPr>
        <w:t>les élections se dérouleront aux écoles</w:t>
      </w:r>
      <w:r w:rsidR="003F7767" w:rsidRPr="00335809">
        <w:rPr>
          <w:rFonts w:ascii="Times New Roman" w:hAnsi="Times New Roman" w:cs="Times New Roman"/>
        </w:rPr>
        <w:t xml:space="preserve">, </w:t>
      </w:r>
      <w:r w:rsidR="003F7767" w:rsidRPr="002B065D">
        <w:rPr>
          <w:rFonts w:ascii="Times New Roman" w:hAnsi="Times New Roman" w:cs="Times New Roman"/>
          <w:b/>
          <w:bCs/>
          <w:sz w:val="26"/>
          <w:szCs w:val="26"/>
        </w:rPr>
        <w:t>dans le bâtiment de la nouvelle cantine</w:t>
      </w:r>
      <w:r w:rsidRPr="00335809">
        <w:rPr>
          <w:rFonts w:ascii="Times New Roman" w:hAnsi="Times New Roman" w:cs="Times New Roman"/>
        </w:rPr>
        <w:t>. Pour la sécurité de tout le monde, tous les membres des bureaux de vote seront vaccinés ou présenteront un test COVID-19 négatif datant de moins de 48h00.</w:t>
      </w:r>
    </w:p>
    <w:p w14:paraId="3A0E268D" w14:textId="77777777" w:rsidR="003F7767" w:rsidRPr="00BA14C4" w:rsidRDefault="00BA4F08" w:rsidP="00C95EBC">
      <w:pPr>
        <w:spacing w:after="120"/>
        <w:jc w:val="center"/>
        <w:rPr>
          <w:rFonts w:ascii="Times New Roman" w:hAnsi="Times New Roman" w:cs="Times New Roman"/>
        </w:rPr>
      </w:pPr>
      <w:r w:rsidRPr="00BA14C4">
        <w:rPr>
          <w:rFonts w:ascii="Times New Roman" w:hAnsi="Times New Roman" w:cs="Times New Roman"/>
          <w:noProof/>
          <w:lang w:eastAsia="fr-FR"/>
        </w:rPr>
        <w:drawing>
          <wp:inline distT="0" distB="0" distL="0" distR="0" wp14:anchorId="429D4C3E" wp14:editId="2782B02E">
            <wp:extent cx="6477000" cy="2171700"/>
            <wp:effectExtent l="19050" t="0" r="0" b="0"/>
            <wp:docPr id="23" name="Image 19" descr="F:\DCIM\125_0101\IMGP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25_0101\IMGP0097.JPG"/>
                    <pic:cNvPicPr>
                      <a:picLocks noChangeAspect="1" noChangeArrowheads="1"/>
                    </pic:cNvPicPr>
                  </pic:nvPicPr>
                  <pic:blipFill>
                    <a:blip r:embed="rId7" cstate="print"/>
                    <a:srcRect l="1532" t="26345" r="3760" b="31354"/>
                    <a:stretch>
                      <a:fillRect/>
                    </a:stretch>
                  </pic:blipFill>
                  <pic:spPr bwMode="auto">
                    <a:xfrm>
                      <a:off x="0" y="0"/>
                      <a:ext cx="6477000" cy="2171700"/>
                    </a:xfrm>
                    <a:prstGeom prst="rect">
                      <a:avLst/>
                    </a:prstGeom>
                    <a:noFill/>
                    <a:ln w="9525">
                      <a:noFill/>
                      <a:miter lim="800000"/>
                      <a:headEnd/>
                      <a:tailEnd/>
                    </a:ln>
                  </pic:spPr>
                </pic:pic>
              </a:graphicData>
            </a:graphic>
          </wp:inline>
        </w:drawing>
      </w:r>
    </w:p>
    <w:p w14:paraId="1552A596" w14:textId="77777777" w:rsidR="00ED0696" w:rsidRDefault="00ED0696" w:rsidP="00415D4A">
      <w:pPr>
        <w:spacing w:after="0" w:line="240" w:lineRule="auto"/>
        <w:jc w:val="both"/>
        <w:rPr>
          <w:rFonts w:ascii="Times New Roman" w:hAnsi="Times New Roman" w:cs="Times New Roman"/>
          <w:b/>
          <w:u w:val="single"/>
        </w:rPr>
      </w:pPr>
    </w:p>
    <w:p w14:paraId="4BE9CD2F" w14:textId="270210FE" w:rsidR="00415D4A" w:rsidRDefault="00415D4A" w:rsidP="00415D4A">
      <w:pPr>
        <w:spacing w:after="0" w:line="240" w:lineRule="auto"/>
        <w:jc w:val="both"/>
        <w:rPr>
          <w:rFonts w:ascii="Times New Roman" w:hAnsi="Times New Roman" w:cs="Times New Roman"/>
          <w:b/>
          <w:u w:val="single"/>
        </w:rPr>
      </w:pPr>
      <w:r w:rsidRPr="00C95EBC">
        <w:rPr>
          <w:rFonts w:ascii="Times New Roman" w:hAnsi="Times New Roman" w:cs="Times New Roman"/>
          <w:b/>
          <w:u w:val="single"/>
        </w:rPr>
        <w:t>LES PROCURATIONS</w:t>
      </w:r>
      <w:r w:rsidRPr="00C95EBC">
        <w:rPr>
          <w:rFonts w:ascii="Times New Roman" w:hAnsi="Times New Roman" w:cs="Times New Roman"/>
          <w:b/>
        </w:rPr>
        <w:t> :</w:t>
      </w:r>
      <w:r w:rsidRPr="00C95EBC">
        <w:rPr>
          <w:rFonts w:ascii="Times New Roman" w:hAnsi="Times New Roman" w:cs="Times New Roman"/>
          <w:b/>
          <w:u w:val="single"/>
        </w:rPr>
        <w:t xml:space="preserve"> </w:t>
      </w:r>
    </w:p>
    <w:p w14:paraId="1A9A1735" w14:textId="2478FFE2" w:rsidR="00ED0696" w:rsidRDefault="00ED0696" w:rsidP="00415D4A">
      <w:pPr>
        <w:spacing w:after="0" w:line="240" w:lineRule="auto"/>
        <w:jc w:val="both"/>
        <w:rPr>
          <w:rFonts w:ascii="Times New Roman" w:hAnsi="Times New Roman" w:cs="Times New Roman"/>
          <w:b/>
          <w:u w:val="single"/>
        </w:rPr>
      </w:pPr>
    </w:p>
    <w:p w14:paraId="2A4AE5B3" w14:textId="64AF7858" w:rsidR="00ED0696" w:rsidRPr="001C1442" w:rsidRDefault="00ED0696" w:rsidP="00ED0696">
      <w:pPr>
        <w:pStyle w:val="NormalWeb"/>
        <w:shd w:val="clear" w:color="auto" w:fill="FFFFFF"/>
        <w:spacing w:before="0" w:beforeAutospacing="0" w:after="120" w:afterAutospacing="0"/>
        <w:jc w:val="center"/>
        <w:rPr>
          <w:bCs/>
          <w:sz w:val="22"/>
          <w:szCs w:val="22"/>
        </w:rPr>
      </w:pPr>
      <w:r w:rsidRPr="00ED0696">
        <w:rPr>
          <w:bCs/>
        </w:rPr>
        <w:t>Pensez à la procuration</w:t>
      </w:r>
      <w:r w:rsidR="006711E6">
        <w:rPr>
          <w:bCs/>
        </w:rPr>
        <w:t>.</w:t>
      </w:r>
      <w:r>
        <w:rPr>
          <w:bCs/>
        </w:rPr>
        <w:t xml:space="preserve"> </w:t>
      </w:r>
      <w:r w:rsidRPr="001C1442">
        <w:rPr>
          <w:bCs/>
          <w:sz w:val="22"/>
          <w:szCs w:val="22"/>
        </w:rPr>
        <w:t>Vous trouverez au dos de ce document toute la démarche à suivre pour donner procuration.</w:t>
      </w:r>
      <w:r>
        <w:rPr>
          <w:bCs/>
          <w:sz w:val="22"/>
          <w:szCs w:val="22"/>
        </w:rPr>
        <w:t xml:space="preserve"> </w:t>
      </w:r>
    </w:p>
    <w:p w14:paraId="2467E411" w14:textId="77777777" w:rsidR="008414AC" w:rsidRDefault="008414AC" w:rsidP="00AB1982">
      <w:pPr>
        <w:spacing w:after="0" w:line="240" w:lineRule="auto"/>
        <w:rPr>
          <w:rFonts w:ascii="Times New Roman" w:hAnsi="Times New Roman" w:cs="Times New Roman"/>
          <w:bCs/>
        </w:rPr>
      </w:pPr>
    </w:p>
    <w:p w14:paraId="40A52A0E" w14:textId="77777777" w:rsidR="008414AC" w:rsidRPr="00335809" w:rsidRDefault="008414AC" w:rsidP="00ED0696">
      <w:pPr>
        <w:pBdr>
          <w:top w:val="single" w:sz="12" w:space="1" w:color="FF0000"/>
          <w:left w:val="single" w:sz="12" w:space="4" w:color="FF0000"/>
          <w:bottom w:val="single" w:sz="12" w:space="1" w:color="FF0000"/>
          <w:right w:val="single" w:sz="12" w:space="4" w:color="FF0000"/>
        </w:pBdr>
        <w:jc w:val="center"/>
        <w:rPr>
          <w:rFonts w:ascii="Times New Roman" w:hAnsi="Times New Roman" w:cs="Times New Roman"/>
          <w:b/>
        </w:rPr>
      </w:pPr>
      <w:r w:rsidRPr="00335809">
        <w:rPr>
          <w:rFonts w:ascii="Times New Roman" w:hAnsi="Times New Roman" w:cs="Times New Roman"/>
          <w:b/>
        </w:rPr>
        <w:t>Heures d’ouverture des bureaux de vote : 8h00 – 18h00</w:t>
      </w:r>
    </w:p>
    <w:p w14:paraId="1B4B38AD" w14:textId="77777777" w:rsidR="001F6AAD" w:rsidRPr="00335809" w:rsidRDefault="00307305" w:rsidP="00AB1982">
      <w:pPr>
        <w:spacing w:after="0" w:line="240" w:lineRule="auto"/>
        <w:rPr>
          <w:rFonts w:ascii="Times New Roman" w:hAnsi="Times New Roman" w:cs="Times New Roman"/>
        </w:rPr>
      </w:pPr>
      <w:r>
        <w:rPr>
          <w:rFonts w:ascii="Times New Roman" w:hAnsi="Times New Roman" w:cs="Times New Roman"/>
          <w:b/>
          <w:bCs/>
          <w:noProof/>
          <w:lang w:eastAsia="fr-FR"/>
        </w:rPr>
        <w:pict w14:anchorId="5BAD9D64">
          <v:shape id="Text Box 4" o:spid="_x0000_s1027" type="#_x0000_t202" style="position:absolute;margin-left:217.65pt;margin-top:9.05pt;width:339.65pt;height:240.9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" stroked="f">
            <v:textbox style="mso-next-textbox:#Text Box 4">
              <w:txbxContent>
                <w:p w14:paraId="2F4CC0A5" w14:textId="4DF423BC" w:rsidR="004D4771" w:rsidRDefault="004D4771" w:rsidP="00BA14C4">
                  <w:r>
                    <w:rPr>
                      <w:noProof/>
                      <w:lang w:eastAsia="fr-FR"/>
                    </w:rPr>
                    <w:drawing>
                      <wp:inline distT="0" distB="0" distL="0" distR="0" wp14:anchorId="723C3241" wp14:editId="0A60D1B7">
                        <wp:extent cx="1203166" cy="1009650"/>
                        <wp:effectExtent l="19050" t="0" r="0" b="0"/>
                        <wp:docPr id="1" name="Image 10" descr="https://encrypted-tbn0.gstatic.com/images?q=tbn:ANd9GcRgfX_z-3RkdN-JfMm4Oo61PksMCisK1dYskxOJnnx-3GYQEtPXusaQcyROj0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gfX_z-3RkdN-JfMm4Oo61PksMCisK1dYskxOJnnx-3GYQEtPXusaQcyROj0w&amp;s"/>
                                <pic:cNvPicPr>
                                  <a:picLocks noChangeAspect="1" noChangeArrowheads="1"/>
                                </pic:cNvPicPr>
                              </pic:nvPicPr>
                              <pic:blipFill>
                                <a:blip r:embed="rId8" cstate="print"/>
                                <a:srcRect t="14286"/>
                                <a:stretch>
                                  <a:fillRect/>
                                </a:stretch>
                              </pic:blipFill>
                              <pic:spPr bwMode="auto">
                                <a:xfrm>
                                  <a:off x="0" y="0"/>
                                  <a:ext cx="1213494" cy="1018317"/>
                                </a:xfrm>
                                <a:prstGeom prst="rect">
                                  <a:avLst/>
                                </a:prstGeom>
                                <a:noFill/>
                                <a:ln w="9525">
                                  <a:noFill/>
                                  <a:miter lim="800000"/>
                                  <a:headEnd/>
                                  <a:tailEnd/>
                                </a:ln>
                              </pic:spPr>
                            </pic:pic>
                          </a:graphicData>
                        </a:graphic>
                      </wp:inline>
                    </w:drawing>
                  </w:r>
                  <w:r w:rsidR="00BA4F08">
                    <w:t xml:space="preserve">    </w:t>
                  </w:r>
                  <w:r w:rsidR="0050514B">
                    <w:t xml:space="preserve"> </w:t>
                  </w:r>
                  <w:r w:rsidR="00BA4F08">
                    <w:t xml:space="preserve">  </w:t>
                  </w:r>
                  <w:r w:rsidR="00BA4F08">
                    <w:rPr>
                      <w:noProof/>
                      <w:lang w:eastAsia="fr-FR"/>
                    </w:rPr>
                    <w:drawing>
                      <wp:inline distT="0" distB="0" distL="0" distR="0" wp14:anchorId="3F5A14C0" wp14:editId="7DDAD739">
                        <wp:extent cx="952500" cy="952500"/>
                        <wp:effectExtent l="19050" t="0" r="0" b="0"/>
                        <wp:docPr id="3" name="Image 20" descr="Panneau se laver les mains avec du gel hydroalco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nneau se laver les mains avec du gel hydroalcoolique"/>
                                <pic:cNvPicPr>
                                  <a:picLocks noChangeAspect="1" noChangeArrowheads="1"/>
                                </pic:cNvPicPr>
                              </pic:nvPicPr>
                              <pic:blipFill>
                                <a:blip r:embed="rId9"/>
                                <a:srcRect/>
                                <a:stretch>
                                  <a:fillRect/>
                                </a:stretch>
                              </pic:blipFill>
                              <pic:spPr bwMode="auto">
                                <a:xfrm>
                                  <a:off x="0" y="0"/>
                                  <a:ext cx="951760" cy="951760"/>
                                </a:xfrm>
                                <a:prstGeom prst="rect">
                                  <a:avLst/>
                                </a:prstGeom>
                                <a:noFill/>
                                <a:ln w="9525">
                                  <a:noFill/>
                                  <a:miter lim="800000"/>
                                  <a:headEnd/>
                                  <a:tailEnd/>
                                </a:ln>
                              </pic:spPr>
                            </pic:pic>
                          </a:graphicData>
                        </a:graphic>
                      </wp:inline>
                    </w:drawing>
                  </w:r>
                  <w:r w:rsidR="00BA14C4">
                    <w:t xml:space="preserve">   </w:t>
                  </w:r>
                  <w:r w:rsidR="0050514B">
                    <w:t xml:space="preserve">      </w:t>
                  </w:r>
                  <w:r w:rsidR="00BA14C4">
                    <w:t xml:space="preserve"> </w:t>
                  </w:r>
                  <w:r w:rsidR="00BA14C4">
                    <w:rPr>
                      <w:noProof/>
                      <w:lang w:eastAsia="fr-FR"/>
                    </w:rPr>
                    <w:drawing>
                      <wp:inline distT="0" distB="0" distL="0" distR="0" wp14:anchorId="4F7F9EDE" wp14:editId="6DFE798C">
                        <wp:extent cx="1314450" cy="966098"/>
                        <wp:effectExtent l="19050" t="0" r="0" b="0"/>
                        <wp:docPr id="4" name="Image 1" descr="carte d'ident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identité"/>
                                <pic:cNvPicPr>
                                  <a:picLocks noChangeAspect="1" noChangeArrowheads="1"/>
                                </pic:cNvPicPr>
                              </pic:nvPicPr>
                              <pic:blipFill>
                                <a:blip r:embed="rId10" cstate="print"/>
                                <a:srcRect/>
                                <a:stretch>
                                  <a:fillRect/>
                                </a:stretch>
                              </pic:blipFill>
                              <pic:spPr bwMode="auto">
                                <a:xfrm>
                                  <a:off x="0" y="0"/>
                                  <a:ext cx="1311359" cy="963826"/>
                                </a:xfrm>
                                <a:prstGeom prst="rect">
                                  <a:avLst/>
                                </a:prstGeom>
                                <a:noFill/>
                                <a:ln w="9525">
                                  <a:noFill/>
                                  <a:miter lim="800000"/>
                                  <a:headEnd/>
                                  <a:tailEnd/>
                                </a:ln>
                              </pic:spPr>
                            </pic:pic>
                          </a:graphicData>
                        </a:graphic>
                      </wp:inline>
                    </w:drawing>
                  </w:r>
                </w:p>
                <w:p w14:paraId="2E875295" w14:textId="77777777" w:rsidR="00335809" w:rsidRDefault="00335809" w:rsidP="00BA14C4"/>
                <w:p w14:paraId="1877F366" w14:textId="5F7F794B" w:rsidR="004D4771" w:rsidRDefault="004D4771" w:rsidP="00BA14C4">
                  <w:r w:rsidRPr="00BA14C4">
                    <w:rPr>
                      <w:sz w:val="16"/>
                      <w:szCs w:val="16"/>
                    </w:rPr>
                    <w:t xml:space="preserve">  </w:t>
                  </w:r>
                  <w:r w:rsidR="00BA14C4" w:rsidRPr="00BA14C4">
                    <w:rPr>
                      <w:sz w:val="16"/>
                      <w:szCs w:val="16"/>
                    </w:rPr>
                    <w:t xml:space="preserve">  </w:t>
                  </w:r>
                  <w:r>
                    <w:rPr>
                      <w:noProof/>
                      <w:lang w:eastAsia="fr-FR"/>
                    </w:rPr>
                    <w:drawing>
                      <wp:inline distT="0" distB="0" distL="0" distR="0" wp14:anchorId="5689D3F6" wp14:editId="009577FC">
                        <wp:extent cx="883936" cy="1102641"/>
                        <wp:effectExtent l="19050" t="0" r="0" b="0"/>
                        <wp:docPr id="5"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11" cstate="print"/>
                                <a:srcRect l="14706" t="3968" r="13971"/>
                                <a:stretch>
                                  <a:fillRect/>
                                </a:stretch>
                              </pic:blipFill>
                              <pic:spPr bwMode="auto">
                                <a:xfrm>
                                  <a:off x="0" y="0"/>
                                  <a:ext cx="885763" cy="1104920"/>
                                </a:xfrm>
                                <a:prstGeom prst="rect">
                                  <a:avLst/>
                                </a:prstGeom>
                                <a:noFill/>
                                <a:ln w="9525">
                                  <a:noFill/>
                                  <a:miter lim="800000"/>
                                  <a:headEnd/>
                                  <a:tailEnd/>
                                </a:ln>
                              </pic:spPr>
                            </pic:pic>
                          </a:graphicData>
                        </a:graphic>
                      </wp:inline>
                    </w:drawing>
                  </w:r>
                  <w:r w:rsidR="00BA14C4">
                    <w:t xml:space="preserve">  </w:t>
                  </w:r>
                  <w:r w:rsidR="0050514B">
                    <w:t xml:space="preserve">    </w:t>
                  </w:r>
                  <w:r w:rsidR="00BA14C4">
                    <w:rPr>
                      <w:noProof/>
                      <w:lang w:eastAsia="fr-FR"/>
                    </w:rPr>
                    <w:drawing>
                      <wp:inline distT="0" distB="0" distL="0" distR="0" wp14:anchorId="0128BC71" wp14:editId="12D1EFE1">
                        <wp:extent cx="1752600" cy="1112901"/>
                        <wp:effectExtent l="19050" t="0" r="0" b="0"/>
                        <wp:docPr id="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d'origine"/>
                                <pic:cNvPicPr>
                                  <a:picLocks noChangeAspect="1" noChangeArrowheads="1"/>
                                </pic:cNvPicPr>
                              </pic:nvPicPr>
                              <pic:blipFill>
                                <a:blip r:embed="rId12"/>
                                <a:srcRect/>
                                <a:stretch>
                                  <a:fillRect/>
                                </a:stretch>
                              </pic:blipFill>
                              <pic:spPr bwMode="auto">
                                <a:xfrm>
                                  <a:off x="0" y="0"/>
                                  <a:ext cx="1749134" cy="1110700"/>
                                </a:xfrm>
                                <a:prstGeom prst="rect">
                                  <a:avLst/>
                                </a:prstGeom>
                                <a:noFill/>
                                <a:ln w="9525">
                                  <a:noFill/>
                                  <a:miter lim="800000"/>
                                  <a:headEnd/>
                                  <a:tailEnd/>
                                </a:ln>
                              </pic:spPr>
                            </pic:pic>
                          </a:graphicData>
                        </a:graphic>
                      </wp:inline>
                    </w:drawing>
                  </w:r>
                  <w:r w:rsidR="0050514B">
                    <w:rPr>
                      <w:noProof/>
                      <w:lang w:eastAsia="fr-FR"/>
                    </w:rPr>
                    <w:t xml:space="preserve">    </w:t>
                  </w:r>
                  <w:r>
                    <w:rPr>
                      <w:noProof/>
                      <w:lang w:eastAsia="fr-FR"/>
                    </w:rPr>
                    <w:drawing>
                      <wp:inline distT="0" distB="0" distL="0" distR="0" wp14:anchorId="1AEC4BE4" wp14:editId="7628170B">
                        <wp:extent cx="1028700" cy="1156150"/>
                        <wp:effectExtent l="19050" t="0" r="0" b="0"/>
                        <wp:docPr id="7"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d'origine"/>
                                <pic:cNvPicPr>
                                  <a:picLocks noChangeAspect="1" noChangeArrowheads="1"/>
                                </pic:cNvPicPr>
                              </pic:nvPicPr>
                              <pic:blipFill>
                                <a:blip r:embed="rId13" cstate="print"/>
                                <a:srcRect/>
                                <a:stretch>
                                  <a:fillRect/>
                                </a:stretch>
                              </pic:blipFill>
                              <pic:spPr bwMode="auto">
                                <a:xfrm>
                                  <a:off x="0" y="0"/>
                                  <a:ext cx="1028700" cy="1156150"/>
                                </a:xfrm>
                                <a:prstGeom prst="rect">
                                  <a:avLst/>
                                </a:prstGeom>
                                <a:noFill/>
                                <a:ln w="9525">
                                  <a:noFill/>
                                  <a:miter lim="800000"/>
                                  <a:headEnd/>
                                  <a:tailEnd/>
                                </a:ln>
                              </pic:spPr>
                            </pic:pic>
                          </a:graphicData>
                        </a:graphic>
                      </wp:inline>
                    </w:drawing>
                  </w:r>
                </w:p>
              </w:txbxContent>
            </v:textbox>
          </v:shape>
        </w:pict>
      </w:r>
      <w:r w:rsidR="001F6AAD" w:rsidRPr="005A1F28">
        <w:rPr>
          <w:rFonts w:ascii="Times New Roman" w:hAnsi="Times New Roman" w:cs="Times New Roman"/>
          <w:b/>
          <w:bCs/>
          <w:u w:val="single"/>
        </w:rPr>
        <w:t>P</w:t>
      </w:r>
      <w:r w:rsidR="005A1F28">
        <w:rPr>
          <w:rFonts w:ascii="Times New Roman" w:hAnsi="Times New Roman" w:cs="Times New Roman"/>
          <w:b/>
          <w:bCs/>
          <w:u w:val="single"/>
        </w:rPr>
        <w:t>OUR VOTER IL VOUS FAUDRA</w:t>
      </w:r>
      <w:r w:rsidR="001F6AAD" w:rsidRPr="00335809">
        <w:rPr>
          <w:rFonts w:ascii="Times New Roman" w:hAnsi="Times New Roman" w:cs="Times New Roman"/>
        </w:rPr>
        <w:t xml:space="preserve"> : </w:t>
      </w:r>
    </w:p>
    <w:p w14:paraId="2FC9F34E" w14:textId="77777777" w:rsidR="003F7767" w:rsidRPr="00BA14C4" w:rsidRDefault="00307305" w:rsidP="00AB1982">
      <w:pPr>
        <w:spacing w:after="0" w:line="240" w:lineRule="auto"/>
        <w:jc w:val="center"/>
      </w:pPr>
      <w:r>
        <w:rPr>
          <w:rFonts w:ascii="Times New Roman" w:hAnsi="Times New Roman" w:cs="Times New Roman"/>
          <w:noProof/>
          <w:u w:val="single"/>
          <w:lang w:eastAsia="fr-FR"/>
        </w:rPr>
        <w:pict w14:anchorId="2E7BE683">
          <v:shape id="Text Box 2" o:spid="_x0000_s1028" type="#_x0000_t202" style="position:absolute;left:0;text-align:left;margin-left:.4pt;margin-top:3.45pt;width:215pt;height:2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" stroked="f">
            <v:textbox>
              <w:txbxContent>
                <w:p w14:paraId="31591B43" w14:textId="77777777" w:rsidR="00DB2D62" w:rsidRPr="00335809" w:rsidRDefault="00DB2D62" w:rsidP="00335809">
                  <w:pPr>
                    <w:spacing w:after="120"/>
                    <w:jc w:val="both"/>
                    <w:rPr>
                      <w:rFonts w:ascii="Times New Roman" w:hAnsi="Times New Roman" w:cs="Times New Roman"/>
                    </w:rPr>
                  </w:pPr>
                  <w:r w:rsidRPr="00335809">
                    <w:rPr>
                      <w:rFonts w:ascii="Times New Roman" w:hAnsi="Times New Roman" w:cs="Times New Roman"/>
                    </w:rPr>
                    <w:t xml:space="preserve">1° </w:t>
                  </w:r>
                  <w:r w:rsidRPr="00ED0696">
                    <w:rPr>
                      <w:rFonts w:ascii="Times New Roman" w:hAnsi="Times New Roman" w:cs="Times New Roman"/>
                      <w:b/>
                      <w:bCs/>
                      <w:color w:val="FF0000"/>
                    </w:rPr>
                    <w:t>Un masque</w:t>
                  </w:r>
                  <w:r w:rsidRPr="00335809">
                    <w:rPr>
                      <w:rFonts w:ascii="Times New Roman" w:hAnsi="Times New Roman" w:cs="Times New Roman"/>
                    </w:rPr>
                    <w:t xml:space="preserve"> : le port du masque </w:t>
                  </w:r>
                  <w:r w:rsidR="00335809" w:rsidRPr="00335809">
                    <w:rPr>
                      <w:rFonts w:ascii="Times New Roman" w:hAnsi="Times New Roman" w:cs="Times New Roman"/>
                    </w:rPr>
                    <w:t>sera</w:t>
                  </w:r>
                  <w:r w:rsidRPr="00335809">
                    <w:rPr>
                      <w:rFonts w:ascii="Times New Roman" w:hAnsi="Times New Roman" w:cs="Times New Roman"/>
                    </w:rPr>
                    <w:t xml:space="preserve"> obligatoire pour rentrer</w:t>
                  </w:r>
                  <w:r w:rsidR="00C668AF" w:rsidRPr="00335809">
                    <w:rPr>
                      <w:rFonts w:ascii="Times New Roman" w:hAnsi="Times New Roman" w:cs="Times New Roman"/>
                    </w:rPr>
                    <w:t xml:space="preserve"> dans le bureau de vote</w:t>
                  </w:r>
                  <w:r w:rsidR="00BA4F08" w:rsidRPr="00335809">
                    <w:rPr>
                      <w:rFonts w:ascii="Times New Roman" w:hAnsi="Times New Roman" w:cs="Times New Roman"/>
                    </w:rPr>
                    <w:t>. Vous devrez également vous passer les mains au gel hydroalcoolique qui sera à votre disposition à l’entrée du bureau de vote</w:t>
                  </w:r>
                  <w:r w:rsidR="00C668AF" w:rsidRPr="00335809">
                    <w:rPr>
                      <w:rFonts w:ascii="Times New Roman" w:hAnsi="Times New Roman" w:cs="Times New Roman"/>
                    </w:rPr>
                    <w:t> ;</w:t>
                  </w:r>
                </w:p>
                <w:p w14:paraId="4277B713" w14:textId="77777777" w:rsidR="00DB2D62" w:rsidRPr="00ED0696" w:rsidRDefault="00BA4F08" w:rsidP="00335809">
                  <w:pPr>
                    <w:spacing w:after="120"/>
                    <w:jc w:val="both"/>
                    <w:rPr>
                      <w:rFonts w:ascii="Times New Roman" w:hAnsi="Times New Roman" w:cs="Times New Roman"/>
                      <w:b/>
                      <w:bCs/>
                      <w:color w:val="FF0000"/>
                    </w:rPr>
                  </w:pPr>
                  <w:r w:rsidRPr="00335809">
                    <w:rPr>
                      <w:rFonts w:ascii="Times New Roman" w:hAnsi="Times New Roman" w:cs="Times New Roman"/>
                    </w:rPr>
                    <w:t>2° Magnet comptant</w:t>
                  </w:r>
                  <w:r w:rsidR="00DB2D62" w:rsidRPr="00335809">
                    <w:rPr>
                      <w:rFonts w:ascii="Times New Roman" w:hAnsi="Times New Roman" w:cs="Times New Roman"/>
                    </w:rPr>
                    <w:t xml:space="preserve"> plus de 1 000 </w:t>
                  </w:r>
                  <w:r w:rsidR="004B1F31" w:rsidRPr="00335809">
                    <w:rPr>
                      <w:rFonts w:ascii="Times New Roman" w:hAnsi="Times New Roman" w:cs="Times New Roman"/>
                    </w:rPr>
                    <w:t>habitants,</w:t>
                  </w:r>
                  <w:r w:rsidR="00DB2D62" w:rsidRPr="00335809">
                    <w:rPr>
                      <w:rFonts w:ascii="Times New Roman" w:hAnsi="Times New Roman" w:cs="Times New Roman"/>
                    </w:rPr>
                    <w:t xml:space="preserve"> </w:t>
                  </w:r>
                  <w:r w:rsidR="00DB2D62" w:rsidRPr="00ED0696">
                    <w:rPr>
                      <w:rFonts w:ascii="Times New Roman" w:hAnsi="Times New Roman" w:cs="Times New Roman"/>
                      <w:b/>
                      <w:bCs/>
                      <w:color w:val="FF0000"/>
                    </w:rPr>
                    <w:t>vous devrez présenter une pièce d’identité</w:t>
                  </w:r>
                  <w:r w:rsidR="00DB2D62" w:rsidRPr="00335809">
                    <w:rPr>
                      <w:rFonts w:ascii="Times New Roman" w:hAnsi="Times New Roman" w:cs="Times New Roman"/>
                    </w:rPr>
                    <w:t xml:space="preserve"> (carte d’identité, Permis de conduire, carte vitale </w:t>
                  </w:r>
                  <w:r w:rsidR="00DB2D62" w:rsidRPr="00335809">
                    <w:rPr>
                      <w:rFonts w:ascii="Times New Roman" w:hAnsi="Times New Roman" w:cs="Times New Roman"/>
                      <w:b/>
                    </w:rPr>
                    <w:t xml:space="preserve">avec </w:t>
                  </w:r>
                  <w:r w:rsidR="00DB2D62" w:rsidRPr="00335809">
                    <w:rPr>
                      <w:rFonts w:ascii="Times New Roman" w:hAnsi="Times New Roman" w:cs="Times New Roman"/>
                    </w:rPr>
                    <w:t xml:space="preserve">photo, … toutes pièces justifiant de votre identité </w:t>
                  </w:r>
                  <w:r w:rsidR="00DB2D62" w:rsidRPr="00335809">
                    <w:rPr>
                      <w:rFonts w:ascii="Times New Roman" w:hAnsi="Times New Roman" w:cs="Times New Roman"/>
                      <w:b/>
                    </w:rPr>
                    <w:t>avec une photo</w:t>
                  </w:r>
                  <w:r w:rsidR="00DB2D62" w:rsidRPr="00335809">
                    <w:rPr>
                      <w:rFonts w:ascii="Times New Roman" w:hAnsi="Times New Roman" w:cs="Times New Roman"/>
                    </w:rPr>
                    <w:t xml:space="preserve">) </w:t>
                  </w:r>
                  <w:r w:rsidR="004B1F31" w:rsidRPr="00ED0696">
                    <w:rPr>
                      <w:rFonts w:ascii="Times New Roman" w:hAnsi="Times New Roman" w:cs="Times New Roman"/>
                      <w:b/>
                      <w:bCs/>
                      <w:color w:val="FF0000"/>
                    </w:rPr>
                    <w:t xml:space="preserve">en plus de </w:t>
                  </w:r>
                  <w:r w:rsidR="00DB2D62" w:rsidRPr="00ED0696">
                    <w:rPr>
                      <w:rFonts w:ascii="Times New Roman" w:hAnsi="Times New Roman" w:cs="Times New Roman"/>
                      <w:b/>
                      <w:bCs/>
                      <w:color w:val="FF0000"/>
                    </w:rPr>
                    <w:t>votre carte d’électeur</w:t>
                  </w:r>
                  <w:r w:rsidR="00C668AF" w:rsidRPr="00ED0696">
                    <w:rPr>
                      <w:rFonts w:ascii="Times New Roman" w:hAnsi="Times New Roman" w:cs="Times New Roman"/>
                      <w:b/>
                      <w:bCs/>
                      <w:color w:val="FF0000"/>
                    </w:rPr>
                    <w:t> </w:t>
                  </w:r>
                  <w:r w:rsidR="00C668AF" w:rsidRPr="00ED0696">
                    <w:rPr>
                      <w:rFonts w:ascii="Times New Roman" w:hAnsi="Times New Roman" w:cs="Times New Roman"/>
                    </w:rPr>
                    <w:t>;</w:t>
                  </w:r>
                </w:p>
                <w:p w14:paraId="05B736A9" w14:textId="77777777" w:rsidR="00DB2D62" w:rsidRPr="00335809" w:rsidRDefault="00DB2D62" w:rsidP="00335809">
                  <w:pPr>
                    <w:spacing w:after="120"/>
                    <w:jc w:val="both"/>
                    <w:rPr>
                      <w:rFonts w:ascii="Times New Roman" w:hAnsi="Times New Roman" w:cs="Times New Roman"/>
                    </w:rPr>
                  </w:pPr>
                  <w:r w:rsidRPr="00335809">
                    <w:rPr>
                      <w:rFonts w:ascii="Times New Roman" w:hAnsi="Times New Roman" w:cs="Times New Roman"/>
                    </w:rPr>
                    <w:t xml:space="preserve">3° En raison de l’épidémie de COVID-19, il vous est demandé d’apporter </w:t>
                  </w:r>
                  <w:r w:rsidRPr="00ED0696">
                    <w:rPr>
                      <w:rFonts w:ascii="Times New Roman" w:hAnsi="Times New Roman" w:cs="Times New Roman"/>
                      <w:b/>
                      <w:bCs/>
                      <w:color w:val="FF0000"/>
                    </w:rPr>
                    <w:t>votre propre stylo</w:t>
                  </w:r>
                  <w:r w:rsidRPr="00335809">
                    <w:rPr>
                      <w:rFonts w:ascii="Times New Roman" w:hAnsi="Times New Roman" w:cs="Times New Roman"/>
                      <w:color w:val="FF0000"/>
                    </w:rPr>
                    <w:t xml:space="preserve"> </w:t>
                  </w:r>
                  <w:r w:rsidRPr="00335809">
                    <w:rPr>
                      <w:rFonts w:ascii="Times New Roman" w:hAnsi="Times New Roman" w:cs="Times New Roman"/>
                    </w:rPr>
                    <w:t>pour émarger</w:t>
                  </w:r>
                  <w:r w:rsidR="00C668AF" w:rsidRPr="00335809">
                    <w:rPr>
                      <w:rFonts w:ascii="Times New Roman" w:hAnsi="Times New Roman" w:cs="Times New Roman"/>
                    </w:rPr>
                    <w:t>.</w:t>
                  </w:r>
                </w:p>
                <w:p w14:paraId="60B8B44E" w14:textId="77777777" w:rsidR="00DB2D62" w:rsidRDefault="00DB2D62" w:rsidP="00335809">
                  <w:pPr>
                    <w:spacing w:after="120"/>
                  </w:pPr>
                </w:p>
                <w:p w14:paraId="28E9F60B" w14:textId="77777777" w:rsidR="00DB2D62" w:rsidRDefault="00DB2D62" w:rsidP="00335809">
                  <w:pPr>
                    <w:spacing w:after="120"/>
                  </w:pPr>
                </w:p>
                <w:p w14:paraId="3290D871" w14:textId="77777777" w:rsidR="00DB2D62" w:rsidRDefault="00DB2D62" w:rsidP="00335809">
                  <w:pPr>
                    <w:spacing w:after="120"/>
                  </w:pPr>
                </w:p>
              </w:txbxContent>
            </v:textbox>
          </v:shape>
        </w:pict>
      </w:r>
      <w:r w:rsidR="004D4771" w:rsidRPr="00BA14C4">
        <w:t xml:space="preserve">                                                                                            </w:t>
      </w:r>
    </w:p>
    <w:p w14:paraId="7187C27C" w14:textId="77777777" w:rsidR="003F7767" w:rsidRDefault="003F7767" w:rsidP="00DB2D62">
      <w:pPr>
        <w:ind w:left="5664"/>
        <w:jc w:val="both"/>
      </w:pPr>
    </w:p>
    <w:p w14:paraId="003D165F" w14:textId="77777777" w:rsidR="00DB2D62" w:rsidRDefault="00DB2D62" w:rsidP="00DB2D62">
      <w:pPr>
        <w:jc w:val="both"/>
      </w:pPr>
    </w:p>
    <w:p w14:paraId="428FEFC9" w14:textId="77777777" w:rsidR="00DB2D62" w:rsidRDefault="00DB2D62" w:rsidP="00DB2D62">
      <w:pPr>
        <w:jc w:val="both"/>
      </w:pPr>
    </w:p>
    <w:p w14:paraId="26EED17B" w14:textId="77777777" w:rsidR="004D4771" w:rsidRDefault="004D4771" w:rsidP="00DB2D62">
      <w:pPr>
        <w:jc w:val="both"/>
      </w:pPr>
    </w:p>
    <w:p w14:paraId="32E72D48" w14:textId="77777777" w:rsidR="004D4771" w:rsidRDefault="004D4771" w:rsidP="00DB2D62">
      <w:pPr>
        <w:jc w:val="both"/>
      </w:pPr>
    </w:p>
    <w:p w14:paraId="69C0F593" w14:textId="77777777" w:rsidR="004D4771" w:rsidRDefault="004D4771" w:rsidP="00DB2D62">
      <w:pPr>
        <w:jc w:val="both"/>
      </w:pPr>
    </w:p>
    <w:p w14:paraId="2A9A011D" w14:textId="77777777" w:rsidR="004D4771" w:rsidRDefault="004D4771" w:rsidP="00DB2D62">
      <w:pPr>
        <w:jc w:val="both"/>
      </w:pPr>
    </w:p>
    <w:p w14:paraId="712980E9" w14:textId="77777777" w:rsidR="004D4771" w:rsidRDefault="004D4771" w:rsidP="00DB2D62">
      <w:pPr>
        <w:jc w:val="both"/>
      </w:pPr>
    </w:p>
    <w:p w14:paraId="60436081" w14:textId="77777777" w:rsidR="00335809" w:rsidRDefault="00335809" w:rsidP="00335809">
      <w:pPr>
        <w:spacing w:after="0" w:line="240" w:lineRule="auto"/>
        <w:jc w:val="both"/>
        <w:rPr>
          <w:rFonts w:ascii="Times New Roman" w:hAnsi="Times New Roman" w:cs="Times New Roman"/>
          <w:b/>
          <w:u w:val="single"/>
        </w:rPr>
      </w:pPr>
    </w:p>
    <w:p w14:paraId="13DA2A6E" w14:textId="77777777" w:rsidR="00335809" w:rsidRPr="00A808AF" w:rsidRDefault="00335809" w:rsidP="00335809">
      <w:pPr>
        <w:spacing w:after="0" w:line="240" w:lineRule="auto"/>
        <w:jc w:val="both"/>
        <w:rPr>
          <w:rFonts w:ascii="Times New Roman" w:hAnsi="Times New Roman" w:cs="Times New Roman"/>
          <w:b/>
          <w:sz w:val="10"/>
          <w:szCs w:val="10"/>
          <w:u w:val="single"/>
        </w:rPr>
      </w:pPr>
    </w:p>
    <w:p w14:paraId="4F43A1BC" w14:textId="77777777" w:rsidR="0050514B" w:rsidRDefault="0050514B" w:rsidP="00335809">
      <w:pPr>
        <w:spacing w:after="0" w:line="240" w:lineRule="auto"/>
        <w:jc w:val="both"/>
        <w:rPr>
          <w:rFonts w:ascii="Times New Roman" w:hAnsi="Times New Roman" w:cs="Times New Roman"/>
          <w:b/>
          <w:u w:val="single"/>
        </w:rPr>
      </w:pPr>
    </w:p>
    <w:p w14:paraId="339A7137" w14:textId="7724865D" w:rsidR="004D4771" w:rsidRPr="00335809" w:rsidRDefault="004B1F31" w:rsidP="00335809">
      <w:pPr>
        <w:spacing w:after="0" w:line="240" w:lineRule="auto"/>
        <w:jc w:val="both"/>
        <w:rPr>
          <w:rFonts w:ascii="Times New Roman" w:hAnsi="Times New Roman" w:cs="Times New Roman"/>
          <w:b/>
          <w:u w:val="single"/>
        </w:rPr>
      </w:pPr>
      <w:r w:rsidRPr="00335809">
        <w:rPr>
          <w:rFonts w:ascii="Times New Roman" w:hAnsi="Times New Roman" w:cs="Times New Roman"/>
          <w:b/>
          <w:u w:val="single"/>
        </w:rPr>
        <w:t>DEPOUILLEMENT</w:t>
      </w:r>
      <w:r w:rsidRPr="00335809">
        <w:rPr>
          <w:rFonts w:ascii="Times New Roman" w:hAnsi="Times New Roman" w:cs="Times New Roman"/>
          <w:b/>
        </w:rPr>
        <w:t> :</w:t>
      </w:r>
      <w:r w:rsidRPr="00335809">
        <w:rPr>
          <w:rFonts w:ascii="Times New Roman" w:hAnsi="Times New Roman" w:cs="Times New Roman"/>
          <w:b/>
          <w:u w:val="single"/>
        </w:rPr>
        <w:t xml:space="preserve"> </w:t>
      </w:r>
    </w:p>
    <w:p w14:paraId="46F607BF" w14:textId="77777777" w:rsidR="002A0021" w:rsidRPr="00ED0696" w:rsidRDefault="00DB2D62" w:rsidP="00335809">
      <w:pPr>
        <w:spacing w:after="0" w:line="240" w:lineRule="auto"/>
        <w:jc w:val="both"/>
        <w:rPr>
          <w:rFonts w:ascii="Times New Roman" w:hAnsi="Times New Roman" w:cs="Times New Roman"/>
          <w:b/>
          <w:bCs/>
          <w:color w:val="FF0000"/>
        </w:rPr>
      </w:pPr>
      <w:r w:rsidRPr="00335809">
        <w:rPr>
          <w:rFonts w:ascii="Times New Roman" w:hAnsi="Times New Roman" w:cs="Times New Roman"/>
        </w:rPr>
        <w:t>L</w:t>
      </w:r>
      <w:r w:rsidR="002A0021" w:rsidRPr="00335809">
        <w:rPr>
          <w:rFonts w:ascii="Times New Roman" w:hAnsi="Times New Roman" w:cs="Times New Roman"/>
        </w:rPr>
        <w:t xml:space="preserve">e dépouillement </w:t>
      </w:r>
      <w:r w:rsidR="004B1F31" w:rsidRPr="00335809">
        <w:rPr>
          <w:rFonts w:ascii="Times New Roman" w:hAnsi="Times New Roman" w:cs="Times New Roman"/>
        </w:rPr>
        <w:t xml:space="preserve">débutera dès la fermeture des bureaux de vote, soit </w:t>
      </w:r>
      <w:r w:rsidR="00F46C5B" w:rsidRPr="00335809">
        <w:rPr>
          <w:rFonts w:ascii="Times New Roman" w:hAnsi="Times New Roman" w:cs="Times New Roman"/>
        </w:rPr>
        <w:t xml:space="preserve">à </w:t>
      </w:r>
      <w:r w:rsidR="004B1F31" w:rsidRPr="00335809">
        <w:rPr>
          <w:rFonts w:ascii="Times New Roman" w:hAnsi="Times New Roman" w:cs="Times New Roman"/>
        </w:rPr>
        <w:t xml:space="preserve">18h00. Le dépouillement </w:t>
      </w:r>
      <w:r w:rsidR="002A0021" w:rsidRPr="00335809">
        <w:rPr>
          <w:rFonts w:ascii="Times New Roman" w:hAnsi="Times New Roman" w:cs="Times New Roman"/>
        </w:rPr>
        <w:t>est ouvert au p</w:t>
      </w:r>
      <w:r w:rsidR="00F56CE0" w:rsidRPr="00335809">
        <w:rPr>
          <w:rFonts w:ascii="Times New Roman" w:hAnsi="Times New Roman" w:cs="Times New Roman"/>
        </w:rPr>
        <w:t>ublic mais</w:t>
      </w:r>
      <w:r w:rsidR="004B1F31" w:rsidRPr="00335809">
        <w:rPr>
          <w:rFonts w:ascii="Times New Roman" w:hAnsi="Times New Roman" w:cs="Times New Roman"/>
        </w:rPr>
        <w:t xml:space="preserve"> pour y assister </w:t>
      </w:r>
      <w:r w:rsidR="00F56CE0" w:rsidRPr="00335809">
        <w:rPr>
          <w:rFonts w:ascii="Times New Roman" w:hAnsi="Times New Roman" w:cs="Times New Roman"/>
        </w:rPr>
        <w:t xml:space="preserve">vous devrez </w:t>
      </w:r>
      <w:r w:rsidR="00F56CE0" w:rsidRPr="00ED0696">
        <w:rPr>
          <w:rFonts w:ascii="Times New Roman" w:hAnsi="Times New Roman" w:cs="Times New Roman"/>
          <w:b/>
          <w:bCs/>
          <w:color w:val="FF0000"/>
        </w:rPr>
        <w:t>justifier</w:t>
      </w:r>
      <w:r w:rsidR="002A0021" w:rsidRPr="00ED0696">
        <w:rPr>
          <w:rFonts w:ascii="Times New Roman" w:hAnsi="Times New Roman" w:cs="Times New Roman"/>
          <w:b/>
          <w:bCs/>
          <w:color w:val="FF0000"/>
        </w:rPr>
        <w:t xml:space="preserve"> que vous êtes vacciné</w:t>
      </w:r>
      <w:r w:rsidR="006B2E6E" w:rsidRPr="00ED0696">
        <w:rPr>
          <w:rFonts w:ascii="Times New Roman" w:hAnsi="Times New Roman" w:cs="Times New Roman"/>
          <w:b/>
          <w:bCs/>
          <w:color w:val="FF0000"/>
        </w:rPr>
        <w:t>s</w:t>
      </w:r>
      <w:r w:rsidR="004B1F31" w:rsidRPr="00ED0696">
        <w:rPr>
          <w:rFonts w:ascii="Times New Roman" w:hAnsi="Times New Roman" w:cs="Times New Roman"/>
          <w:b/>
          <w:bCs/>
          <w:color w:val="FF0000"/>
        </w:rPr>
        <w:t xml:space="preserve"> </w:t>
      </w:r>
      <w:proofErr w:type="gramStart"/>
      <w:r w:rsidR="004B1F31" w:rsidRPr="00ED0696">
        <w:rPr>
          <w:rFonts w:ascii="Times New Roman" w:hAnsi="Times New Roman" w:cs="Times New Roman"/>
          <w:b/>
          <w:bCs/>
          <w:color w:val="FF0000"/>
        </w:rPr>
        <w:t>ou</w:t>
      </w:r>
      <w:proofErr w:type="gramEnd"/>
      <w:r w:rsidR="004B1F31" w:rsidRPr="00ED0696">
        <w:rPr>
          <w:rFonts w:ascii="Times New Roman" w:hAnsi="Times New Roman" w:cs="Times New Roman"/>
          <w:b/>
          <w:bCs/>
          <w:color w:val="FF0000"/>
        </w:rPr>
        <w:t xml:space="preserve"> présenter</w:t>
      </w:r>
      <w:r w:rsidR="002A0021" w:rsidRPr="00ED0696">
        <w:rPr>
          <w:rFonts w:ascii="Times New Roman" w:hAnsi="Times New Roman" w:cs="Times New Roman"/>
          <w:b/>
          <w:bCs/>
          <w:color w:val="FF0000"/>
        </w:rPr>
        <w:t xml:space="preserve"> un test COVID négatif datant de moins de 48h00</w:t>
      </w:r>
      <w:r w:rsidR="00F46C5B" w:rsidRPr="00ED0696">
        <w:rPr>
          <w:rFonts w:ascii="Times New Roman" w:hAnsi="Times New Roman" w:cs="Times New Roman"/>
          <w:b/>
          <w:bCs/>
          <w:color w:val="FF0000"/>
        </w:rPr>
        <w:t xml:space="preserve"> et porter un masque</w:t>
      </w:r>
      <w:r w:rsidR="002A0021" w:rsidRPr="00ED0696">
        <w:rPr>
          <w:rFonts w:ascii="Times New Roman" w:hAnsi="Times New Roman" w:cs="Times New Roman"/>
          <w:b/>
          <w:bCs/>
          <w:color w:val="FF0000"/>
        </w:rPr>
        <w:t>.</w:t>
      </w:r>
    </w:p>
    <w:p w14:paraId="67941023" w14:textId="77777777" w:rsidR="005A405D" w:rsidRPr="00A808AF" w:rsidRDefault="005A405D" w:rsidP="005A405D">
      <w:pPr>
        <w:spacing w:after="0" w:line="240" w:lineRule="auto"/>
        <w:jc w:val="center"/>
        <w:rPr>
          <w:rFonts w:ascii="Times New Roman" w:hAnsi="Times New Roman" w:cs="Times New Roman"/>
          <w:b/>
        </w:rPr>
      </w:pPr>
    </w:p>
    <w:p w14:paraId="363C022E" w14:textId="77777777" w:rsidR="00F46C5B" w:rsidRDefault="00F56CE0" w:rsidP="00C95EBC">
      <w:pPr>
        <w:spacing w:after="0" w:line="240" w:lineRule="auto"/>
        <w:jc w:val="center"/>
        <w:rPr>
          <w:rFonts w:ascii="Times New Roman" w:hAnsi="Times New Roman" w:cs="Times New Roman"/>
          <w:b/>
        </w:rPr>
      </w:pPr>
      <w:r w:rsidRPr="00335809">
        <w:rPr>
          <w:rFonts w:ascii="Times New Roman" w:hAnsi="Times New Roman" w:cs="Times New Roman"/>
          <w:b/>
        </w:rPr>
        <w:t>Merci de respecter les gestes barrière et</w:t>
      </w:r>
      <w:r w:rsidR="00BA4F08" w:rsidRPr="00335809">
        <w:rPr>
          <w:rFonts w:ascii="Times New Roman" w:hAnsi="Times New Roman" w:cs="Times New Roman"/>
          <w:b/>
        </w:rPr>
        <w:t xml:space="preserve"> la</w:t>
      </w:r>
      <w:r w:rsidRPr="00335809">
        <w:rPr>
          <w:rFonts w:ascii="Times New Roman" w:hAnsi="Times New Roman" w:cs="Times New Roman"/>
          <w:b/>
        </w:rPr>
        <w:t xml:space="preserve"> distanciation requise</w:t>
      </w:r>
      <w:r w:rsidR="00BA14C4" w:rsidRPr="00335809">
        <w:rPr>
          <w:rFonts w:ascii="Times New Roman" w:hAnsi="Times New Roman" w:cs="Times New Roman"/>
          <w:b/>
        </w:rPr>
        <w:t xml:space="preserve"> </w:t>
      </w:r>
      <w:r w:rsidRPr="00335809">
        <w:rPr>
          <w:rFonts w:ascii="Times New Roman" w:hAnsi="Times New Roman" w:cs="Times New Roman"/>
          <w:b/>
        </w:rPr>
        <w:t xml:space="preserve">avec toutes les personnes que vous </w:t>
      </w:r>
      <w:r w:rsidR="004B1F31" w:rsidRPr="00335809">
        <w:rPr>
          <w:rFonts w:ascii="Times New Roman" w:hAnsi="Times New Roman" w:cs="Times New Roman"/>
          <w:b/>
        </w:rPr>
        <w:t>rencontrerez</w:t>
      </w:r>
      <w:r w:rsidR="00C95EBC">
        <w:rPr>
          <w:rFonts w:ascii="Times New Roman" w:hAnsi="Times New Roman" w:cs="Times New Roman"/>
          <w:b/>
        </w:rPr>
        <w:t>.</w:t>
      </w:r>
    </w:p>
    <w:p w14:paraId="372C7507" w14:textId="77777777" w:rsidR="00316536" w:rsidRDefault="00316536" w:rsidP="00C95EBC">
      <w:pPr>
        <w:spacing w:after="0" w:line="240" w:lineRule="auto"/>
        <w:jc w:val="center"/>
        <w:rPr>
          <w:rFonts w:ascii="Times New Roman" w:hAnsi="Times New Roman" w:cs="Times New Roman"/>
          <w:b/>
        </w:rPr>
      </w:pPr>
    </w:p>
    <w:p w14:paraId="3F9270F9" w14:textId="77777777" w:rsidR="00316536" w:rsidRDefault="00316536" w:rsidP="00C95EBC">
      <w:pPr>
        <w:spacing w:after="0" w:line="240" w:lineRule="auto"/>
        <w:jc w:val="center"/>
        <w:rPr>
          <w:rFonts w:ascii="Times New Roman" w:hAnsi="Times New Roman" w:cs="Times New Roman"/>
          <w:b/>
        </w:rPr>
      </w:pPr>
    </w:p>
    <w:p w14:paraId="7004DBB8" w14:textId="77777777" w:rsidR="00316536" w:rsidRDefault="00316536" w:rsidP="00C95EBC">
      <w:pPr>
        <w:spacing w:after="0" w:line="240" w:lineRule="auto"/>
        <w:jc w:val="center"/>
        <w:rPr>
          <w:rFonts w:ascii="Times New Roman" w:hAnsi="Times New Roman" w:cs="Times New Roman"/>
          <w:b/>
        </w:rPr>
      </w:pPr>
    </w:p>
    <w:p w14:paraId="056E04D4" w14:textId="59CBF993" w:rsidR="00316536" w:rsidRDefault="00316536" w:rsidP="00C95EBC">
      <w:pPr>
        <w:spacing w:after="0" w:line="240" w:lineRule="auto"/>
        <w:jc w:val="center"/>
        <w:rPr>
          <w:rFonts w:ascii="Times New Roman" w:hAnsi="Times New Roman" w:cs="Times New Roman"/>
          <w:b/>
        </w:rPr>
      </w:pPr>
      <w:r>
        <w:rPr>
          <w:rFonts w:ascii="Times New Roman" w:hAnsi="Times New Roman" w:cs="Times New Roman"/>
          <w:b/>
        </w:rPr>
        <w:t xml:space="preserve">VOTER PAR PROCURATION </w:t>
      </w:r>
    </w:p>
    <w:p w14:paraId="68BBEA8B" w14:textId="77777777" w:rsidR="00316536" w:rsidRDefault="00316536" w:rsidP="00C95EBC">
      <w:pPr>
        <w:spacing w:after="0" w:line="240" w:lineRule="auto"/>
        <w:jc w:val="center"/>
        <w:rPr>
          <w:rFonts w:ascii="Times New Roman" w:hAnsi="Times New Roman" w:cs="Times New Roman"/>
          <w:b/>
        </w:rPr>
      </w:pPr>
    </w:p>
    <w:p w14:paraId="0C21B2D0" w14:textId="77777777" w:rsidR="00316536" w:rsidRDefault="00316536" w:rsidP="00C95EBC">
      <w:pPr>
        <w:spacing w:after="0" w:line="240" w:lineRule="auto"/>
        <w:jc w:val="center"/>
        <w:rPr>
          <w:rFonts w:ascii="Times New Roman" w:hAnsi="Times New Roman" w:cs="Times New Roman"/>
          <w:b/>
        </w:rPr>
      </w:pPr>
    </w:p>
    <w:p w14:paraId="03D580A6" w14:textId="77777777" w:rsidR="00316536" w:rsidRPr="001C1442" w:rsidRDefault="00316536" w:rsidP="00863170">
      <w:pPr>
        <w:spacing w:after="0" w:line="240" w:lineRule="auto"/>
        <w:jc w:val="both"/>
        <w:rPr>
          <w:rFonts w:ascii="Times New Roman" w:hAnsi="Times New Roman" w:cs="Times New Roman"/>
          <w:bCs/>
        </w:rPr>
      </w:pPr>
      <w:r w:rsidRPr="001C1442">
        <w:rPr>
          <w:rFonts w:ascii="Times New Roman" w:hAnsi="Times New Roman" w:cs="Times New Roman"/>
          <w:bCs/>
        </w:rPr>
        <w:t>Le vote par procuration permet à un électeur (le mandant) de confier l’expression de son vote à un autre électeur (le mandataire). Le mandant donne procuration au mandataire. Le jour du scrutin, le mandataire vote à la place du mandant dans le bureau de vote de ce dernier.</w:t>
      </w:r>
    </w:p>
    <w:p w14:paraId="30B524CA" w14:textId="77777777" w:rsidR="00316536" w:rsidRPr="001C1442" w:rsidRDefault="00316536" w:rsidP="00863170">
      <w:pPr>
        <w:spacing w:after="0" w:line="240" w:lineRule="auto"/>
        <w:jc w:val="both"/>
        <w:rPr>
          <w:rFonts w:ascii="Times New Roman" w:hAnsi="Times New Roman" w:cs="Times New Roman"/>
          <w:bCs/>
        </w:rPr>
      </w:pPr>
    </w:p>
    <w:p w14:paraId="305133F9" w14:textId="77777777" w:rsidR="00316536" w:rsidRPr="001C1442" w:rsidRDefault="00316536" w:rsidP="00863170">
      <w:pPr>
        <w:spacing w:after="0" w:line="240" w:lineRule="auto"/>
        <w:jc w:val="both"/>
        <w:rPr>
          <w:rFonts w:ascii="Times New Roman" w:hAnsi="Times New Roman" w:cs="Times New Roman"/>
          <w:bCs/>
        </w:rPr>
      </w:pPr>
      <w:r w:rsidRPr="001C1442">
        <w:rPr>
          <w:rFonts w:ascii="Times New Roman" w:hAnsi="Times New Roman" w:cs="Times New Roman"/>
          <w:bCs/>
        </w:rPr>
        <w:t xml:space="preserve">Mandant et mandataire doivent être </w:t>
      </w:r>
      <w:r w:rsidRPr="001C1442">
        <w:rPr>
          <w:rFonts w:ascii="Times New Roman" w:hAnsi="Times New Roman" w:cs="Times New Roman"/>
          <w:b/>
        </w:rPr>
        <w:t>inscrits sur les listes électorales dans la même commune</w:t>
      </w:r>
      <w:r w:rsidRPr="001C1442">
        <w:rPr>
          <w:rFonts w:ascii="Times New Roman" w:hAnsi="Times New Roman" w:cs="Times New Roman"/>
          <w:bCs/>
        </w:rPr>
        <w:t xml:space="preserve"> mais pas nécessairement dans le même bureau de vote.</w:t>
      </w:r>
    </w:p>
    <w:p w14:paraId="3643A216" w14:textId="77777777" w:rsidR="00316536" w:rsidRPr="001C1442" w:rsidRDefault="00316536" w:rsidP="00863170">
      <w:pPr>
        <w:spacing w:after="0" w:line="240" w:lineRule="auto"/>
        <w:jc w:val="both"/>
        <w:rPr>
          <w:rFonts w:ascii="Times New Roman" w:hAnsi="Times New Roman" w:cs="Times New Roman"/>
          <w:bCs/>
        </w:rPr>
      </w:pPr>
    </w:p>
    <w:p w14:paraId="5BADFC88" w14:textId="77777777" w:rsidR="00316536" w:rsidRPr="001C1442" w:rsidRDefault="00316536" w:rsidP="00863170">
      <w:pPr>
        <w:spacing w:after="0" w:line="240" w:lineRule="auto"/>
        <w:jc w:val="both"/>
        <w:rPr>
          <w:rFonts w:ascii="Times New Roman" w:hAnsi="Times New Roman" w:cs="Times New Roman"/>
          <w:bCs/>
        </w:rPr>
      </w:pPr>
      <w:r w:rsidRPr="001C1442">
        <w:rPr>
          <w:rFonts w:ascii="Times New Roman" w:hAnsi="Times New Roman" w:cs="Times New Roman"/>
          <w:bCs/>
        </w:rPr>
        <w:t xml:space="preserve">Établir une procuration est une </w:t>
      </w:r>
      <w:r w:rsidRPr="001C1442">
        <w:rPr>
          <w:rFonts w:ascii="Times New Roman" w:hAnsi="Times New Roman" w:cs="Times New Roman"/>
          <w:b/>
          <w:bCs/>
        </w:rPr>
        <w:t>démarche gratuite</w:t>
      </w:r>
      <w:r w:rsidRPr="001C1442">
        <w:rPr>
          <w:rFonts w:ascii="Times New Roman" w:hAnsi="Times New Roman" w:cs="Times New Roman"/>
          <w:bCs/>
        </w:rPr>
        <w:t>.</w:t>
      </w:r>
    </w:p>
    <w:p w14:paraId="3CBDE5BE" w14:textId="77777777" w:rsidR="00863170" w:rsidRPr="001C1442" w:rsidRDefault="00863170" w:rsidP="00863170">
      <w:pPr>
        <w:spacing w:after="0" w:line="240" w:lineRule="auto"/>
        <w:jc w:val="both"/>
        <w:rPr>
          <w:rFonts w:ascii="Times New Roman" w:hAnsi="Times New Roman" w:cs="Times New Roman"/>
          <w:bCs/>
        </w:rPr>
      </w:pPr>
    </w:p>
    <w:p w14:paraId="5C2378EC" w14:textId="77777777" w:rsidR="00863170" w:rsidRPr="001C1442" w:rsidRDefault="00863170" w:rsidP="00863170">
      <w:pPr>
        <w:spacing w:after="0" w:line="240" w:lineRule="auto"/>
        <w:jc w:val="both"/>
        <w:rPr>
          <w:rFonts w:ascii="Times New Roman" w:hAnsi="Times New Roman" w:cs="Times New Roman"/>
          <w:bCs/>
        </w:rPr>
      </w:pPr>
      <w:r w:rsidRPr="001C1442">
        <w:rPr>
          <w:rFonts w:ascii="Times New Roman" w:hAnsi="Times New Roman" w:cs="Times New Roman"/>
          <w:bCs/>
        </w:rPr>
        <w:t>Depuis le 6 avril 2021, la demande de procuration peut être formulée de deux manières différentes :</w:t>
      </w:r>
    </w:p>
    <w:p w14:paraId="57E2D9D6" w14:textId="77777777" w:rsidR="00863170" w:rsidRPr="001C1442" w:rsidRDefault="00863170" w:rsidP="00863170">
      <w:pPr>
        <w:pStyle w:val="Paragraphedeliste"/>
        <w:numPr>
          <w:ilvl w:val="0"/>
          <w:numId w:val="6"/>
        </w:numPr>
        <w:spacing w:after="0" w:line="240" w:lineRule="auto"/>
        <w:jc w:val="both"/>
        <w:rPr>
          <w:rFonts w:ascii="Times New Roman" w:hAnsi="Times New Roman" w:cs="Times New Roman"/>
          <w:b/>
          <w:sz w:val="24"/>
          <w:szCs w:val="24"/>
        </w:rPr>
      </w:pPr>
      <w:r w:rsidRPr="001C1442">
        <w:rPr>
          <w:rFonts w:ascii="Times New Roman" w:hAnsi="Times New Roman" w:cs="Times New Roman"/>
          <w:bCs/>
        </w:rPr>
        <w:t xml:space="preserve">Via la télé-procédure </w:t>
      </w:r>
      <w:proofErr w:type="spellStart"/>
      <w:r w:rsidRPr="001C1442">
        <w:rPr>
          <w:rFonts w:ascii="Times New Roman" w:hAnsi="Times New Roman" w:cs="Times New Roman"/>
          <w:bCs/>
        </w:rPr>
        <w:t>Maprocuration</w:t>
      </w:r>
      <w:proofErr w:type="spellEnd"/>
      <w:r w:rsidRPr="001C1442">
        <w:rPr>
          <w:rFonts w:ascii="Times New Roman" w:hAnsi="Times New Roman" w:cs="Times New Roman"/>
          <w:bCs/>
        </w:rPr>
        <w:t xml:space="preserve"> : le mandant peut effectuer sa demande de procuration en ligne sur le </w:t>
      </w:r>
      <w:r w:rsidRPr="001C1442">
        <w:rPr>
          <w:rFonts w:ascii="Times New Roman" w:hAnsi="Times New Roman" w:cs="Times New Roman"/>
          <w:b/>
          <w:sz w:val="24"/>
          <w:szCs w:val="24"/>
        </w:rPr>
        <w:t xml:space="preserve">site maprocuration.gouv.fr </w:t>
      </w:r>
    </w:p>
    <w:p w14:paraId="34CBDA5C" w14:textId="77777777" w:rsidR="00863170" w:rsidRDefault="00863170" w:rsidP="00863170">
      <w:pPr>
        <w:spacing w:after="0" w:line="240" w:lineRule="auto"/>
        <w:jc w:val="both"/>
        <w:rPr>
          <w:rFonts w:cstheme="minorHAnsi"/>
          <w:bCs/>
        </w:rPr>
      </w:pPr>
    </w:p>
    <w:p w14:paraId="0B84B951" w14:textId="77777777" w:rsidR="00863170" w:rsidRDefault="00863170" w:rsidP="00863170">
      <w:pPr>
        <w:spacing w:after="0" w:line="240" w:lineRule="auto"/>
        <w:jc w:val="both"/>
        <w:rPr>
          <w:rFonts w:cstheme="minorHAnsi"/>
          <w:bCs/>
        </w:rPr>
      </w:pPr>
      <w:r>
        <w:rPr>
          <w:noProof/>
          <w:lang w:eastAsia="fr-FR"/>
        </w:rPr>
        <w:drawing>
          <wp:inline distT="0" distB="0" distL="0" distR="0" wp14:anchorId="6246F99E" wp14:editId="57E30DEB">
            <wp:extent cx="6141720" cy="2644140"/>
            <wp:effectExtent l="0" t="0" r="0" b="3810"/>
            <wp:docPr id="2" name="Image 2" descr="Maproc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rocu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2644140"/>
                    </a:xfrm>
                    <a:prstGeom prst="rect">
                      <a:avLst/>
                    </a:prstGeom>
                    <a:noFill/>
                    <a:ln>
                      <a:noFill/>
                    </a:ln>
                  </pic:spPr>
                </pic:pic>
              </a:graphicData>
            </a:graphic>
          </wp:inline>
        </w:drawing>
      </w:r>
    </w:p>
    <w:p w14:paraId="7DC60D3F" w14:textId="77777777" w:rsidR="00863170" w:rsidRDefault="00863170" w:rsidP="00863170">
      <w:pPr>
        <w:spacing w:after="0" w:line="240" w:lineRule="auto"/>
        <w:jc w:val="both"/>
        <w:rPr>
          <w:rFonts w:cstheme="minorHAnsi"/>
          <w:bCs/>
        </w:rPr>
      </w:pPr>
    </w:p>
    <w:p w14:paraId="31F72C43" w14:textId="77777777" w:rsidR="00863170" w:rsidRPr="00863170" w:rsidRDefault="00863170" w:rsidP="00863170">
      <w:pPr>
        <w:spacing w:after="0" w:line="240" w:lineRule="auto"/>
        <w:jc w:val="both"/>
        <w:rPr>
          <w:rFonts w:cstheme="minorHAnsi"/>
          <w:bCs/>
        </w:rPr>
      </w:pPr>
    </w:p>
    <w:p w14:paraId="7269E246" w14:textId="77777777" w:rsidR="00863170" w:rsidRPr="001C1442" w:rsidRDefault="00863170" w:rsidP="00863170">
      <w:pPr>
        <w:pStyle w:val="Paragraphedeliste"/>
        <w:numPr>
          <w:ilvl w:val="0"/>
          <w:numId w:val="6"/>
        </w:numPr>
        <w:spacing w:after="0" w:line="240" w:lineRule="auto"/>
        <w:jc w:val="both"/>
        <w:rPr>
          <w:rFonts w:ascii="Times New Roman" w:hAnsi="Times New Roman" w:cs="Times New Roman"/>
          <w:bCs/>
        </w:rPr>
      </w:pPr>
      <w:r w:rsidRPr="001C1442">
        <w:rPr>
          <w:rFonts w:ascii="Times New Roman" w:hAnsi="Times New Roman" w:cs="Times New Roman"/>
          <w:bCs/>
        </w:rPr>
        <w:t>Via un formulaire CERFA de demande de vote par procuration. Ce formulaire peut être soit téléchargé et imprimé, soit fourni et renseigné au guichet de l’autorité habilitée.</w:t>
      </w:r>
    </w:p>
    <w:p w14:paraId="631A92C3" w14:textId="77777777" w:rsidR="00316536" w:rsidRPr="001C1442" w:rsidRDefault="00316536" w:rsidP="00863170">
      <w:pPr>
        <w:spacing w:after="0" w:line="240" w:lineRule="auto"/>
        <w:jc w:val="both"/>
        <w:rPr>
          <w:rFonts w:ascii="Times New Roman" w:hAnsi="Times New Roman" w:cs="Times New Roman"/>
          <w:b/>
        </w:rPr>
      </w:pPr>
    </w:p>
    <w:p w14:paraId="0D7D1C15" w14:textId="16418D09" w:rsidR="00863170" w:rsidRPr="001C1442" w:rsidRDefault="00863170" w:rsidP="00863170">
      <w:pPr>
        <w:spacing w:after="0" w:line="240" w:lineRule="auto"/>
        <w:jc w:val="both"/>
        <w:rPr>
          <w:rFonts w:ascii="Times New Roman" w:hAnsi="Times New Roman" w:cs="Times New Roman"/>
          <w:bCs/>
        </w:rPr>
      </w:pPr>
      <w:r w:rsidRPr="001C1442">
        <w:rPr>
          <w:rFonts w:ascii="Times New Roman" w:hAnsi="Times New Roman" w:cs="Times New Roman"/>
          <w:bCs/>
        </w:rPr>
        <w:t xml:space="preserve">Le mandant doit </w:t>
      </w:r>
      <w:r w:rsidRPr="001C1442">
        <w:rPr>
          <w:rFonts w:ascii="Times New Roman" w:hAnsi="Times New Roman" w:cs="Times New Roman"/>
          <w:b/>
        </w:rPr>
        <w:t>dans tous les cas se présenter personnellement devant une autorité habilitée</w:t>
      </w:r>
      <w:r w:rsidRPr="001C1442">
        <w:rPr>
          <w:rFonts w:ascii="Times New Roman" w:hAnsi="Times New Roman" w:cs="Times New Roman"/>
          <w:bCs/>
        </w:rPr>
        <w:t xml:space="preserve"> </w:t>
      </w:r>
      <w:r w:rsidR="0050514B">
        <w:rPr>
          <w:rFonts w:ascii="Times New Roman" w:hAnsi="Times New Roman" w:cs="Times New Roman"/>
          <w:bCs/>
        </w:rPr>
        <w:t xml:space="preserve">(gendarmerie par exemple) </w:t>
      </w:r>
      <w:r w:rsidRPr="001C1442">
        <w:rPr>
          <w:rFonts w:ascii="Times New Roman" w:hAnsi="Times New Roman" w:cs="Times New Roman"/>
          <w:bCs/>
        </w:rPr>
        <w:t>et être muni :</w:t>
      </w:r>
    </w:p>
    <w:p w14:paraId="13AB11EC" w14:textId="77777777" w:rsidR="00863170" w:rsidRPr="001C1442" w:rsidRDefault="00863170" w:rsidP="00863170">
      <w:pPr>
        <w:pStyle w:val="Paragraphedeliste"/>
        <w:numPr>
          <w:ilvl w:val="0"/>
          <w:numId w:val="4"/>
        </w:numPr>
        <w:spacing w:after="0" w:line="240" w:lineRule="auto"/>
        <w:jc w:val="both"/>
        <w:rPr>
          <w:rFonts w:ascii="Times New Roman" w:hAnsi="Times New Roman" w:cs="Times New Roman"/>
          <w:bCs/>
        </w:rPr>
      </w:pPr>
      <w:r w:rsidRPr="001C1442">
        <w:rPr>
          <w:rFonts w:ascii="Times New Roman" w:hAnsi="Times New Roman" w:cs="Times New Roman"/>
          <w:bCs/>
        </w:rPr>
        <w:t>d’un justificatif d’identité admis pour pouvoir voter (par exemple : passeport, carte nationale d’identité, permis de conduire) ;</w:t>
      </w:r>
    </w:p>
    <w:p w14:paraId="24DB385E" w14:textId="77777777" w:rsidR="00863170" w:rsidRPr="001C1442" w:rsidRDefault="00863170" w:rsidP="00863170">
      <w:pPr>
        <w:pStyle w:val="Paragraphedeliste"/>
        <w:numPr>
          <w:ilvl w:val="0"/>
          <w:numId w:val="4"/>
        </w:numPr>
        <w:spacing w:after="0" w:line="240" w:lineRule="auto"/>
        <w:jc w:val="both"/>
        <w:rPr>
          <w:rFonts w:ascii="Times New Roman" w:hAnsi="Times New Roman" w:cs="Times New Roman"/>
          <w:b/>
        </w:rPr>
      </w:pPr>
      <w:r w:rsidRPr="001C1442">
        <w:rPr>
          <w:rFonts w:ascii="Times New Roman" w:hAnsi="Times New Roman" w:cs="Times New Roman"/>
          <w:bCs/>
        </w:rPr>
        <w:t xml:space="preserve">soit d’un formulaire CERFA papier de vote par procuration, soit de sa référence d’enregistrement à six chiffres et lettres s‘il a effectué sa demande via la télé-procédure </w:t>
      </w:r>
      <w:proofErr w:type="spellStart"/>
      <w:r w:rsidRPr="001C1442">
        <w:rPr>
          <w:rFonts w:ascii="Times New Roman" w:hAnsi="Times New Roman" w:cs="Times New Roman"/>
          <w:bCs/>
        </w:rPr>
        <w:t>Maprocuration</w:t>
      </w:r>
      <w:proofErr w:type="spellEnd"/>
      <w:r w:rsidRPr="001C1442">
        <w:rPr>
          <w:rFonts w:ascii="Times New Roman" w:hAnsi="Times New Roman" w:cs="Times New Roman"/>
          <w:b/>
        </w:rPr>
        <w:t>.</w:t>
      </w:r>
    </w:p>
    <w:p w14:paraId="090E3961" w14:textId="77777777" w:rsidR="00316536" w:rsidRPr="001C1442" w:rsidRDefault="00316536" w:rsidP="00863170">
      <w:pPr>
        <w:spacing w:after="0" w:line="240" w:lineRule="auto"/>
        <w:jc w:val="both"/>
        <w:rPr>
          <w:rFonts w:ascii="Times New Roman" w:hAnsi="Times New Roman" w:cs="Times New Roman"/>
          <w:b/>
        </w:rPr>
      </w:pPr>
    </w:p>
    <w:p w14:paraId="01BBFFCE" w14:textId="77777777" w:rsidR="00316536" w:rsidRPr="001C1442" w:rsidRDefault="00316536" w:rsidP="00863170">
      <w:pPr>
        <w:spacing w:after="0" w:line="240" w:lineRule="auto"/>
        <w:jc w:val="both"/>
        <w:rPr>
          <w:rFonts w:ascii="Times New Roman" w:hAnsi="Times New Roman" w:cs="Times New Roman"/>
          <w:bCs/>
        </w:rPr>
      </w:pPr>
      <w:r w:rsidRPr="001C1442">
        <w:rPr>
          <w:rFonts w:ascii="Times New Roman" w:hAnsi="Times New Roman" w:cs="Times New Roman"/>
          <w:bCs/>
        </w:rPr>
        <w:t>Combien de temps est valable une procuration ?</w:t>
      </w:r>
    </w:p>
    <w:p w14:paraId="245132D7" w14:textId="77777777" w:rsidR="00316536" w:rsidRPr="001C1442" w:rsidRDefault="00316536" w:rsidP="00863170">
      <w:pPr>
        <w:spacing w:after="0" w:line="240" w:lineRule="auto"/>
        <w:jc w:val="both"/>
        <w:rPr>
          <w:rFonts w:ascii="Times New Roman" w:hAnsi="Times New Roman" w:cs="Times New Roman"/>
          <w:bCs/>
        </w:rPr>
      </w:pPr>
      <w:r w:rsidRPr="001C1442">
        <w:rPr>
          <w:rFonts w:ascii="Times New Roman" w:hAnsi="Times New Roman" w:cs="Times New Roman"/>
          <w:bCs/>
        </w:rPr>
        <w:t>La procuration est établie :</w:t>
      </w:r>
    </w:p>
    <w:p w14:paraId="5A183401" w14:textId="77777777" w:rsidR="00316536" w:rsidRPr="001C1442" w:rsidRDefault="00316536" w:rsidP="00863170">
      <w:pPr>
        <w:pStyle w:val="Paragraphedeliste"/>
        <w:numPr>
          <w:ilvl w:val="0"/>
          <w:numId w:val="5"/>
        </w:numPr>
        <w:spacing w:after="0" w:line="240" w:lineRule="auto"/>
        <w:jc w:val="both"/>
        <w:rPr>
          <w:rFonts w:ascii="Times New Roman" w:hAnsi="Times New Roman" w:cs="Times New Roman"/>
          <w:bCs/>
        </w:rPr>
      </w:pPr>
      <w:r w:rsidRPr="001C1442">
        <w:rPr>
          <w:rFonts w:ascii="Times New Roman" w:hAnsi="Times New Roman" w:cs="Times New Roman"/>
          <w:bCs/>
        </w:rPr>
        <w:t>soit pour un scrutin déterminé (pour les deux tours de l'élection ou bien pour un seul) ;</w:t>
      </w:r>
    </w:p>
    <w:p w14:paraId="6D8FE94C" w14:textId="77777777" w:rsidR="00316536" w:rsidRPr="001C1442" w:rsidRDefault="00316536" w:rsidP="00863170">
      <w:pPr>
        <w:pStyle w:val="Paragraphedeliste"/>
        <w:numPr>
          <w:ilvl w:val="0"/>
          <w:numId w:val="5"/>
        </w:numPr>
        <w:spacing w:after="0" w:line="240" w:lineRule="auto"/>
        <w:jc w:val="both"/>
        <w:rPr>
          <w:rFonts w:ascii="Times New Roman" w:hAnsi="Times New Roman" w:cs="Times New Roman"/>
          <w:bCs/>
        </w:rPr>
      </w:pPr>
      <w:r w:rsidRPr="001C1442">
        <w:rPr>
          <w:rFonts w:ascii="Times New Roman" w:hAnsi="Times New Roman" w:cs="Times New Roman"/>
          <w:bCs/>
        </w:rPr>
        <w:t>soit pour une durée donnée, dans la limite d'un an, à compter de sa date d'établissement.</w:t>
      </w:r>
    </w:p>
    <w:p w14:paraId="44F5E7C5" w14:textId="77777777" w:rsidR="00863170" w:rsidRPr="001C1442" w:rsidRDefault="00863170" w:rsidP="00863170">
      <w:pPr>
        <w:spacing w:after="0" w:line="240" w:lineRule="auto"/>
        <w:jc w:val="both"/>
        <w:rPr>
          <w:rFonts w:ascii="Times New Roman" w:hAnsi="Times New Roman" w:cs="Times New Roman"/>
          <w:bCs/>
        </w:rPr>
      </w:pPr>
    </w:p>
    <w:p w14:paraId="28C93E6B" w14:textId="77777777" w:rsidR="00316536" w:rsidRPr="001C1442" w:rsidRDefault="00316536" w:rsidP="00863170">
      <w:pPr>
        <w:spacing w:after="0" w:line="240" w:lineRule="auto"/>
        <w:jc w:val="both"/>
        <w:rPr>
          <w:rFonts w:ascii="Times New Roman" w:hAnsi="Times New Roman" w:cs="Times New Roman"/>
          <w:b/>
        </w:rPr>
      </w:pPr>
      <w:r w:rsidRPr="001C1442">
        <w:rPr>
          <w:rFonts w:ascii="Times New Roman" w:hAnsi="Times New Roman" w:cs="Times New Roman"/>
          <w:b/>
        </w:rPr>
        <w:t>Le code électoral prévoit que "Lorsque plusieurs élections ont lieu le même jour, il n'est établi qu'une procuration valable pour toutes ces élections." (</w:t>
      </w:r>
      <w:proofErr w:type="gramStart"/>
      <w:r w:rsidRPr="001C1442">
        <w:rPr>
          <w:rFonts w:ascii="Times New Roman" w:hAnsi="Times New Roman" w:cs="Times New Roman"/>
          <w:b/>
        </w:rPr>
        <w:t>art.</w:t>
      </w:r>
      <w:proofErr w:type="gramEnd"/>
      <w:r w:rsidRPr="001C1442">
        <w:rPr>
          <w:rFonts w:ascii="Times New Roman" w:hAnsi="Times New Roman" w:cs="Times New Roman"/>
          <w:b/>
        </w:rPr>
        <w:t xml:space="preserve"> R. 74, dernier alinéa).</w:t>
      </w:r>
    </w:p>
    <w:p w14:paraId="4B6C5E25" w14:textId="77777777" w:rsidR="00316536" w:rsidRPr="001C1442" w:rsidRDefault="00863170" w:rsidP="00863170">
      <w:pPr>
        <w:spacing w:after="0" w:line="240" w:lineRule="auto"/>
        <w:jc w:val="both"/>
        <w:rPr>
          <w:rFonts w:ascii="Times New Roman" w:hAnsi="Times New Roman" w:cs="Times New Roman"/>
          <w:b/>
        </w:rPr>
      </w:pPr>
      <w:r w:rsidRPr="001C1442">
        <w:rPr>
          <w:rFonts w:ascii="Times New Roman" w:hAnsi="Times New Roman" w:cs="Times New Roman"/>
          <w:b/>
        </w:rPr>
        <w:t>P</w:t>
      </w:r>
      <w:r w:rsidR="00316536" w:rsidRPr="001C1442">
        <w:rPr>
          <w:rFonts w:ascii="Times New Roman" w:hAnsi="Times New Roman" w:cs="Times New Roman"/>
          <w:b/>
        </w:rPr>
        <w:t>ar conséquent, si vous établissez une procuration pour les élections départementales des 20 et 27 juin 2021, ou pour les élections régionales organisées aux mêmes dates, elle sera automatiquement valable pour ces deux scrutins simultanés.</w:t>
      </w:r>
    </w:p>
    <w:p w14:paraId="17649207" w14:textId="77777777" w:rsidR="00316536" w:rsidRPr="001C1442" w:rsidRDefault="00316536" w:rsidP="00863170">
      <w:pPr>
        <w:spacing w:after="0" w:line="240" w:lineRule="auto"/>
        <w:jc w:val="both"/>
        <w:rPr>
          <w:rFonts w:ascii="Times New Roman" w:hAnsi="Times New Roman" w:cs="Times New Roman"/>
          <w:b/>
        </w:rPr>
      </w:pPr>
      <w:r w:rsidRPr="001C1442">
        <w:rPr>
          <w:rFonts w:ascii="Times New Roman" w:hAnsi="Times New Roman" w:cs="Times New Roman"/>
          <w:b/>
        </w:rPr>
        <w:t>Vous ne pouvez pas limiter votre procuration à un seul scrutin. Vous ne pouvez pas non plus confier une procuration à un mandataire pour un scrutin et une autre procuration à un autre mandataire pour l'autre scrutin.</w:t>
      </w:r>
    </w:p>
    <w:p w14:paraId="661F189C" w14:textId="52000FB1" w:rsidR="00ED0696" w:rsidRPr="0050514B" w:rsidRDefault="00ED0696" w:rsidP="0050514B">
      <w:pPr>
        <w:spacing w:after="0" w:line="240" w:lineRule="auto"/>
        <w:rPr>
          <w:rFonts w:ascii="Times New Roman" w:hAnsi="Times New Roman" w:cs="Times New Roman"/>
          <w:bCs/>
        </w:rPr>
      </w:pPr>
    </w:p>
    <w:p w14:paraId="6DD0487B" w14:textId="41956CA5" w:rsidR="00ED0696" w:rsidRPr="001C1442" w:rsidRDefault="00ED0696" w:rsidP="00ED0696">
      <w:pPr>
        <w:pStyle w:val="NormalWeb"/>
        <w:shd w:val="clear" w:color="auto" w:fill="FFFFFF"/>
        <w:spacing w:before="0" w:beforeAutospacing="0" w:after="120" w:afterAutospacing="0"/>
        <w:jc w:val="both"/>
        <w:rPr>
          <w:bCs/>
          <w:sz w:val="22"/>
          <w:szCs w:val="22"/>
        </w:rPr>
      </w:pPr>
      <w:r w:rsidRPr="006B2E6E">
        <w:rPr>
          <w:b/>
          <w:sz w:val="22"/>
          <w:szCs w:val="22"/>
        </w:rPr>
        <w:t>La démarche doit être faite le plus tôt possible</w:t>
      </w:r>
      <w:r w:rsidRPr="00C95EBC">
        <w:rPr>
          <w:bCs/>
          <w:sz w:val="22"/>
          <w:szCs w:val="22"/>
        </w:rPr>
        <w:t xml:space="preserve"> pour tenir compte des délais d'acheminement de la procuration. Une procuration peut être établie à tout moment et jusqu'au jour du vote, mais, en pratique, l'électeur risque de ne pas pouvoir voter si la mairie n'a pas reçu la procuration à temps</w:t>
      </w:r>
      <w:r w:rsidRPr="001C1442">
        <w:rPr>
          <w:bCs/>
          <w:sz w:val="22"/>
          <w:szCs w:val="22"/>
        </w:rPr>
        <w:t xml:space="preserve">. </w:t>
      </w:r>
    </w:p>
    <w:sectPr w:rsidR="00ED0696" w:rsidRPr="001C1442" w:rsidSect="00C95EBC">
      <w:pgSz w:w="11906" w:h="16838"/>
      <w:pgMar w:top="284" w:right="56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altName w:val="Footlight MT Ligh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3A64"/>
    <w:multiLevelType w:val="multilevel"/>
    <w:tmpl w:val="A72A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E2AA4"/>
    <w:multiLevelType w:val="hybridMultilevel"/>
    <w:tmpl w:val="45A0719C"/>
    <w:lvl w:ilvl="0" w:tplc="8FBEF69C">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D893868"/>
    <w:multiLevelType w:val="multilevel"/>
    <w:tmpl w:val="60F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A46FCA"/>
    <w:multiLevelType w:val="multilevel"/>
    <w:tmpl w:val="D6B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D57431"/>
    <w:multiLevelType w:val="hybridMultilevel"/>
    <w:tmpl w:val="6DAA8932"/>
    <w:lvl w:ilvl="0" w:tplc="90C422DA">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C232A5"/>
    <w:multiLevelType w:val="hybridMultilevel"/>
    <w:tmpl w:val="ACB06C3E"/>
    <w:lvl w:ilvl="0" w:tplc="011A92F8">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F7767"/>
    <w:rsid w:val="001C1442"/>
    <w:rsid w:val="001F6AAD"/>
    <w:rsid w:val="002A0021"/>
    <w:rsid w:val="002B065D"/>
    <w:rsid w:val="00307305"/>
    <w:rsid w:val="00316536"/>
    <w:rsid w:val="00335809"/>
    <w:rsid w:val="003F7767"/>
    <w:rsid w:val="00415D4A"/>
    <w:rsid w:val="004B1F31"/>
    <w:rsid w:val="004D4771"/>
    <w:rsid w:val="0050514B"/>
    <w:rsid w:val="00563ABE"/>
    <w:rsid w:val="005A1F28"/>
    <w:rsid w:val="005A405D"/>
    <w:rsid w:val="006711E6"/>
    <w:rsid w:val="006B2E6E"/>
    <w:rsid w:val="00762F5E"/>
    <w:rsid w:val="008414AC"/>
    <w:rsid w:val="00863170"/>
    <w:rsid w:val="009105C6"/>
    <w:rsid w:val="009D1B62"/>
    <w:rsid w:val="00A808AF"/>
    <w:rsid w:val="00AB1982"/>
    <w:rsid w:val="00BA14C4"/>
    <w:rsid w:val="00BA4F08"/>
    <w:rsid w:val="00C073DD"/>
    <w:rsid w:val="00C668AF"/>
    <w:rsid w:val="00C95EBC"/>
    <w:rsid w:val="00DB2D62"/>
    <w:rsid w:val="00DD0ED2"/>
    <w:rsid w:val="00DE09B1"/>
    <w:rsid w:val="00ED0696"/>
    <w:rsid w:val="00F46C5B"/>
    <w:rsid w:val="00F56CE0"/>
    <w:rsid w:val="00F94B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4309B5C"/>
  <w15:docId w15:val="{1ED12F76-42F2-4B41-8CEF-4F0379BE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B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0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021"/>
    <w:rPr>
      <w:rFonts w:ascii="Tahoma" w:hAnsi="Tahoma" w:cs="Tahoma"/>
      <w:sz w:val="16"/>
      <w:szCs w:val="16"/>
    </w:rPr>
  </w:style>
  <w:style w:type="paragraph" w:styleId="NormalWeb">
    <w:name w:val="Normal (Web)"/>
    <w:basedOn w:val="Normal"/>
    <w:uiPriority w:val="99"/>
    <w:semiHidden/>
    <w:unhideWhenUsed/>
    <w:rsid w:val="00C95E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16536"/>
    <w:rPr>
      <w:color w:val="0000FF"/>
      <w:u w:val="single"/>
    </w:rPr>
  </w:style>
  <w:style w:type="paragraph" w:styleId="Paragraphedeliste">
    <w:name w:val="List Paragraph"/>
    <w:basedOn w:val="Normal"/>
    <w:uiPriority w:val="34"/>
    <w:qFormat/>
    <w:rsid w:val="003165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22336">
      <w:bodyDiv w:val="1"/>
      <w:marLeft w:val="0"/>
      <w:marRight w:val="0"/>
      <w:marTop w:val="0"/>
      <w:marBottom w:val="0"/>
      <w:divBdr>
        <w:top w:val="none" w:sz="0" w:space="0" w:color="auto"/>
        <w:left w:val="none" w:sz="0" w:space="0" w:color="auto"/>
        <w:bottom w:val="none" w:sz="0" w:space="0" w:color="auto"/>
        <w:right w:val="none" w:sz="0" w:space="0" w:color="auto"/>
      </w:divBdr>
    </w:div>
    <w:div w:id="427887949">
      <w:bodyDiv w:val="1"/>
      <w:marLeft w:val="0"/>
      <w:marRight w:val="0"/>
      <w:marTop w:val="0"/>
      <w:marBottom w:val="0"/>
      <w:divBdr>
        <w:top w:val="none" w:sz="0" w:space="0" w:color="auto"/>
        <w:left w:val="none" w:sz="0" w:space="0" w:color="auto"/>
        <w:bottom w:val="none" w:sz="0" w:space="0" w:color="auto"/>
        <w:right w:val="none" w:sz="0" w:space="0" w:color="auto"/>
      </w:divBdr>
    </w:div>
    <w:div w:id="194977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F2698-2A78-4E41-BDF8-8D206AED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556</Words>
  <Characters>3062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ANGELIQUE DUFOUR</cp:lastModifiedBy>
  <cp:revision>2</cp:revision>
  <dcterms:created xsi:type="dcterms:W3CDTF">2021-06-02T13:50:00Z</dcterms:created>
  <dcterms:modified xsi:type="dcterms:W3CDTF">2021-06-02T13:50:00Z</dcterms:modified>
</cp:coreProperties>
</file>